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DE1" w:rsidRPr="009242B5" w:rsidRDefault="00AE6DE1" w:rsidP="002E0FD0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10</w:t>
      </w:r>
    </w:p>
    <w:p w:rsidR="00AE6DE1" w:rsidRDefault="00AE6DE1" w:rsidP="002E0F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9242B5">
        <w:rPr>
          <w:rFonts w:ascii="Times New Roman" w:hAnsi="Times New Roman" w:cs="Times New Roman"/>
          <w:sz w:val="26"/>
          <w:szCs w:val="26"/>
        </w:rPr>
        <w:t>римерному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6DE1" w:rsidRDefault="00AE6DE1" w:rsidP="002E0F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об оплате труда работников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6DE1" w:rsidRPr="009242B5" w:rsidRDefault="00AE6DE1" w:rsidP="002E0F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D5BCB">
        <w:rPr>
          <w:rFonts w:ascii="Times New Roman" w:hAnsi="Times New Roman" w:cs="Times New Roman"/>
          <w:sz w:val="26"/>
          <w:szCs w:val="26"/>
        </w:rPr>
        <w:t>муниципальных учреждений</w:t>
      </w:r>
      <w:r w:rsidRPr="009242B5">
        <w:rPr>
          <w:rFonts w:ascii="Times New Roman" w:hAnsi="Times New Roman" w:cs="Times New Roman"/>
          <w:sz w:val="26"/>
          <w:szCs w:val="26"/>
        </w:rPr>
        <w:t>,</w:t>
      </w:r>
    </w:p>
    <w:p w:rsidR="00AE6DE1" w:rsidRPr="009242B5" w:rsidRDefault="00AE6DE1" w:rsidP="002E0F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деятельность</w:t>
      </w:r>
    </w:p>
    <w:p w:rsidR="00AE6DE1" w:rsidRPr="009242B5" w:rsidRDefault="00AE6DE1" w:rsidP="002E0F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в области молодежной политики,</w:t>
      </w:r>
    </w:p>
    <w:p w:rsidR="00AE6DE1" w:rsidRPr="009242B5" w:rsidRDefault="00AE6DE1" w:rsidP="002E0F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подведомственных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Управлению по</w:t>
      </w:r>
    </w:p>
    <w:p w:rsidR="00AE6DE1" w:rsidRDefault="00AE6DE1" w:rsidP="002E0F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спорту, туризму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6DE1" w:rsidRDefault="00AE6DE1" w:rsidP="002E0F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и молодежной политики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6DE1" w:rsidRDefault="00AE6DE1" w:rsidP="002E0FD0">
      <w:pPr>
        <w:jc w:val="right"/>
        <w:rPr>
          <w:b/>
          <w:sz w:val="28"/>
          <w:szCs w:val="28"/>
        </w:rPr>
      </w:pPr>
      <w:r w:rsidRPr="009242B5">
        <w:rPr>
          <w:sz w:val="26"/>
          <w:szCs w:val="26"/>
        </w:rPr>
        <w:t>Администрации города Норильска</w:t>
      </w:r>
    </w:p>
    <w:p w:rsidR="00AE6DE1" w:rsidRDefault="00AE6DE1" w:rsidP="00044129">
      <w:pPr>
        <w:jc w:val="center"/>
        <w:rPr>
          <w:b/>
          <w:sz w:val="28"/>
          <w:szCs w:val="28"/>
        </w:rPr>
      </w:pPr>
    </w:p>
    <w:p w:rsidR="00AE6DE1" w:rsidRPr="002F39F2" w:rsidRDefault="00AE6DE1" w:rsidP="00044129">
      <w:pPr>
        <w:jc w:val="center"/>
        <w:rPr>
          <w:b/>
          <w:sz w:val="26"/>
          <w:szCs w:val="26"/>
        </w:rPr>
      </w:pPr>
      <w:r w:rsidRPr="002F39F2">
        <w:rPr>
          <w:b/>
          <w:sz w:val="26"/>
          <w:szCs w:val="26"/>
        </w:rPr>
        <w:t>Размеры и условия установления выплат по итогам работы для руководителей, заместителей руководителей и главных бухгалтеров &lt;*&gt;</w:t>
      </w:r>
    </w:p>
    <w:p w:rsidR="00AE6DE1" w:rsidRPr="002F39F2" w:rsidRDefault="00AE6DE1" w:rsidP="00044129">
      <w:pPr>
        <w:jc w:val="center"/>
        <w:rPr>
          <w:b/>
          <w:sz w:val="26"/>
          <w:szCs w:val="26"/>
        </w:rPr>
      </w:pPr>
    </w:p>
    <w:tbl>
      <w:tblPr>
        <w:tblW w:w="9229" w:type="dxa"/>
        <w:tblInd w:w="93" w:type="dxa"/>
        <w:tblLook w:val="00A0"/>
      </w:tblPr>
      <w:tblGrid>
        <w:gridCol w:w="800"/>
        <w:gridCol w:w="2476"/>
        <w:gridCol w:w="3685"/>
        <w:gridCol w:w="2268"/>
      </w:tblGrid>
      <w:tr w:rsidR="00AE6DE1" w:rsidRPr="002F39F2" w:rsidTr="00CC3966">
        <w:trPr>
          <w:trHeight w:val="47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1" w:rsidRPr="002F39F2" w:rsidRDefault="00AE6DE1" w:rsidP="00CC396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2F39F2">
              <w:rPr>
                <w:color w:val="000000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2F39F2">
              <w:rPr>
                <w:color w:val="000000"/>
                <w:sz w:val="26"/>
                <w:szCs w:val="26"/>
                <w:lang w:eastAsia="ru-RU"/>
              </w:rPr>
              <w:t>/</w:t>
            </w:r>
            <w:proofErr w:type="spellStart"/>
            <w:r w:rsidRPr="002F39F2">
              <w:rPr>
                <w:color w:val="000000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DE1" w:rsidRPr="002F39F2" w:rsidRDefault="00AE6DE1" w:rsidP="00CC396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Наименование должности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DE1" w:rsidRPr="002F39F2" w:rsidRDefault="00AE6DE1" w:rsidP="00CC396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Условия выплат по итогам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DE1" w:rsidRPr="002F39F2" w:rsidRDefault="009351CD" w:rsidP="009351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Предельный р</w:t>
            </w:r>
            <w:r w:rsidR="00AE6DE1" w:rsidRPr="002F39F2">
              <w:rPr>
                <w:color w:val="000000"/>
                <w:sz w:val="26"/>
                <w:szCs w:val="26"/>
                <w:lang w:eastAsia="ru-RU"/>
              </w:rPr>
              <w:t>азмер выплат к должностно</w:t>
            </w:r>
            <w:bookmarkStart w:id="0" w:name="_GoBack"/>
            <w:bookmarkEnd w:id="0"/>
            <w:r w:rsidR="00AE6DE1" w:rsidRPr="002F39F2">
              <w:rPr>
                <w:color w:val="000000"/>
                <w:sz w:val="26"/>
                <w:szCs w:val="26"/>
                <w:lang w:eastAsia="ru-RU"/>
              </w:rPr>
              <w:t>му окладу, %</w:t>
            </w:r>
          </w:p>
        </w:tc>
      </w:tr>
      <w:tr w:rsidR="00AE6DE1" w:rsidRPr="002F39F2" w:rsidTr="00CC3966">
        <w:trPr>
          <w:trHeight w:val="7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36743F" w:rsidRPr="002F39F2" w:rsidTr="00A03210">
        <w:trPr>
          <w:trHeight w:val="1056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743F" w:rsidRPr="002F39F2" w:rsidRDefault="0036743F" w:rsidP="00E67203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Руководитель, заместители руководителя.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качественная подготовка и проведение мероприятий, связанных с уставной деятельностью учреждения (отсутствие обоснованных замечаний, жалоб)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F" w:rsidRPr="00691DFD" w:rsidRDefault="0036743F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36743F" w:rsidRPr="002F39F2" w:rsidTr="00A03210">
        <w:trPr>
          <w:trHeight w:val="527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участие в реализации национальных проектов, федеральных и региональных целевых программ (зафиксированный факт участия)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</w:t>
            </w:r>
            <w:r w:rsidRPr="002F39F2">
              <w:rPr>
                <w:color w:val="000000"/>
                <w:sz w:val="26"/>
                <w:szCs w:val="26"/>
                <w:lang w:val="en-US" w:eastAsia="ru-RU"/>
              </w:rPr>
              <w:t>5</w:t>
            </w:r>
          </w:p>
        </w:tc>
      </w:tr>
      <w:tr w:rsidR="0036743F" w:rsidRPr="002F39F2" w:rsidTr="00A03210">
        <w:trPr>
          <w:trHeight w:val="135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отсутствие нарушений в финансово-хозяйственной деятельности учреждения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</w:t>
            </w:r>
            <w:r w:rsidRPr="002F39F2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36743F" w:rsidRPr="002F39F2" w:rsidTr="00A03210">
        <w:trPr>
          <w:trHeight w:val="1282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 xml:space="preserve">оперативное и качественное исполнение и предоставление запрашиваемой Министерством у учреждения информации (выполнение в срок без обоснованных зафиксированных замечаний)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</w:t>
            </w:r>
            <w:r w:rsidRPr="002F39F2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36743F" w:rsidRPr="002F39F2" w:rsidTr="00A03210">
        <w:trPr>
          <w:trHeight w:val="7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 xml:space="preserve">превышение плановых и нормативных показателей работы, установленных муниципальным заданием </w:t>
            </w:r>
          </w:p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36743F" w:rsidRPr="002F39F2" w:rsidTr="00A03210">
        <w:trPr>
          <w:trHeight w:val="7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43F" w:rsidRPr="002F39F2" w:rsidRDefault="0036743F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 xml:space="preserve">Повышение рейтинга территории в краевых </w:t>
            </w:r>
            <w:r>
              <w:rPr>
                <w:color w:val="000000"/>
                <w:sz w:val="26"/>
                <w:szCs w:val="26"/>
                <w:lang w:eastAsia="ru-RU"/>
              </w:rPr>
              <w:lastRenderedPageBreak/>
              <w:t>проектах (КТОС, Новый фарватер и другие)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3F" w:rsidRDefault="0036743F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lastRenderedPageBreak/>
              <w:t>10</w:t>
            </w:r>
          </w:p>
        </w:tc>
      </w:tr>
      <w:tr w:rsidR="00AE6DE1" w:rsidRPr="002F39F2" w:rsidTr="00CC3966">
        <w:trPr>
          <w:trHeight w:val="557"/>
        </w:trPr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Главный бухгалтер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качественная подготовка и своевременная сдача бухгалтерской отчетности (отсутствие обоснованных замечаний)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2</w:t>
            </w:r>
            <w:r w:rsidRPr="002F39F2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AE6DE1" w:rsidRPr="002F39F2" w:rsidTr="00CC3966">
        <w:trPr>
          <w:trHeight w:val="70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 xml:space="preserve">отсутствие нарушений в финансовой деятельности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AE6DE1" w:rsidRPr="002F39F2" w:rsidTr="00CC3966">
        <w:trPr>
          <w:trHeight w:val="1422"/>
        </w:trPr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F39F2">
              <w:rPr>
                <w:color w:val="000000"/>
                <w:sz w:val="26"/>
                <w:szCs w:val="26"/>
                <w:lang w:eastAsia="ru-RU"/>
              </w:rPr>
              <w:t>оперативное и качественное исполнение и предоставление запрашиваемой Министерством у учреждения информации (выполнение в срок без обоснованных зафиксированных замечаний)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DE1" w:rsidRPr="002F39F2" w:rsidRDefault="00AE6DE1" w:rsidP="000441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</w:tbl>
    <w:p w:rsidR="00AE6DE1" w:rsidRPr="002F39F2" w:rsidRDefault="00AE6DE1" w:rsidP="00044129">
      <w:pPr>
        <w:jc w:val="both"/>
        <w:rPr>
          <w:sz w:val="26"/>
          <w:szCs w:val="26"/>
        </w:rPr>
      </w:pPr>
    </w:p>
    <w:p w:rsidR="00AE6DE1" w:rsidRPr="002F39F2" w:rsidRDefault="00AE6DE1" w:rsidP="00CC3966">
      <w:pPr>
        <w:jc w:val="both"/>
        <w:rPr>
          <w:sz w:val="26"/>
          <w:szCs w:val="26"/>
        </w:rPr>
      </w:pPr>
      <w:r w:rsidRPr="002F39F2">
        <w:rPr>
          <w:sz w:val="26"/>
          <w:szCs w:val="26"/>
        </w:rPr>
        <w:t xml:space="preserve">&lt;*&gt; Выплаты по итогам работы для руководителя, его заместителей </w:t>
      </w:r>
      <w:r w:rsidRPr="002F39F2">
        <w:rPr>
          <w:sz w:val="26"/>
          <w:szCs w:val="26"/>
        </w:rPr>
        <w:br/>
        <w:t xml:space="preserve">и главного бухгалтера, осуществляются два раза в год по итогам работы </w:t>
      </w:r>
      <w:r w:rsidRPr="002F39F2">
        <w:rPr>
          <w:sz w:val="26"/>
          <w:szCs w:val="26"/>
        </w:rPr>
        <w:br/>
        <w:t>за полугодие.</w:t>
      </w:r>
    </w:p>
    <w:p w:rsidR="00AE6DE1" w:rsidRPr="00CC3966" w:rsidRDefault="00AE6DE1" w:rsidP="00044129">
      <w:pPr>
        <w:jc w:val="both"/>
        <w:rPr>
          <w:sz w:val="28"/>
          <w:szCs w:val="28"/>
        </w:rPr>
      </w:pPr>
    </w:p>
    <w:sectPr w:rsidR="00AE6DE1" w:rsidRPr="00CC3966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4129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568F0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0A0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B6F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6023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0AA1"/>
    <w:rsid w:val="00191AAF"/>
    <w:rsid w:val="00194267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2E59"/>
    <w:rsid w:val="001A3398"/>
    <w:rsid w:val="001A5338"/>
    <w:rsid w:val="001A5870"/>
    <w:rsid w:val="001A5A2E"/>
    <w:rsid w:val="001B0871"/>
    <w:rsid w:val="001B0DED"/>
    <w:rsid w:val="001B36A4"/>
    <w:rsid w:val="001B6B23"/>
    <w:rsid w:val="001C28A9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46D3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0675"/>
    <w:rsid w:val="00210BC0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1B3E"/>
    <w:rsid w:val="00233434"/>
    <w:rsid w:val="002342BF"/>
    <w:rsid w:val="002355EE"/>
    <w:rsid w:val="00240C90"/>
    <w:rsid w:val="0024111A"/>
    <w:rsid w:val="00242422"/>
    <w:rsid w:val="00242572"/>
    <w:rsid w:val="002435DF"/>
    <w:rsid w:val="0024368C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3EC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0FD0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39F2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6743F"/>
    <w:rsid w:val="0037206A"/>
    <w:rsid w:val="0037380B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2C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11D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47FE"/>
    <w:rsid w:val="00446149"/>
    <w:rsid w:val="00450497"/>
    <w:rsid w:val="00452E32"/>
    <w:rsid w:val="00453301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6FAA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123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030B"/>
    <w:rsid w:val="004E11C2"/>
    <w:rsid w:val="004E1904"/>
    <w:rsid w:val="004E424B"/>
    <w:rsid w:val="004E5B1F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295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17810"/>
    <w:rsid w:val="0052012D"/>
    <w:rsid w:val="005218D3"/>
    <w:rsid w:val="005230C0"/>
    <w:rsid w:val="005233A1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277F"/>
    <w:rsid w:val="00585EA5"/>
    <w:rsid w:val="00591020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25FA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161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6A53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2C68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AE0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1DFD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311C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5C77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385"/>
    <w:rsid w:val="0076792C"/>
    <w:rsid w:val="00770BD4"/>
    <w:rsid w:val="00770F3C"/>
    <w:rsid w:val="00771D3F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2D1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5C23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18D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42B5"/>
    <w:rsid w:val="009259DC"/>
    <w:rsid w:val="00926955"/>
    <w:rsid w:val="00927CA6"/>
    <w:rsid w:val="00930DC0"/>
    <w:rsid w:val="00932928"/>
    <w:rsid w:val="00933924"/>
    <w:rsid w:val="009344DA"/>
    <w:rsid w:val="009351CD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0B8F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418F"/>
    <w:rsid w:val="00AE57CF"/>
    <w:rsid w:val="00AE59D6"/>
    <w:rsid w:val="00AE6C7E"/>
    <w:rsid w:val="00AE6DE1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7FA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1EE3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778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37C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BCB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2B76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1E9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66BE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966"/>
    <w:rsid w:val="00CC3EA6"/>
    <w:rsid w:val="00CC593A"/>
    <w:rsid w:val="00CC5DEE"/>
    <w:rsid w:val="00CC698B"/>
    <w:rsid w:val="00CD2315"/>
    <w:rsid w:val="00CD5BCB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028B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363B8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67203"/>
    <w:rsid w:val="00E70FAF"/>
    <w:rsid w:val="00E71422"/>
    <w:rsid w:val="00E71803"/>
    <w:rsid w:val="00E72072"/>
    <w:rsid w:val="00E7286B"/>
    <w:rsid w:val="00E730AE"/>
    <w:rsid w:val="00E73185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00A1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254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4C3E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44129"/>
    <w:pPr>
      <w:ind w:left="720"/>
      <w:contextualSpacing/>
    </w:pPr>
  </w:style>
  <w:style w:type="paragraph" w:customStyle="1" w:styleId="ConsPlusNormal">
    <w:name w:val="ConsPlusNormal"/>
    <w:uiPriority w:val="99"/>
    <w:rsid w:val="002E0FD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49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Пользователь Windows</cp:lastModifiedBy>
  <cp:revision>45</cp:revision>
  <dcterms:created xsi:type="dcterms:W3CDTF">2012-08-15T08:12:00Z</dcterms:created>
  <dcterms:modified xsi:type="dcterms:W3CDTF">2013-01-12T11:09:00Z</dcterms:modified>
</cp:coreProperties>
</file>